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爱乐融聆听计划</w:t>
      </w:r>
    </w:p>
    <w:p>
      <w:pPr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康复教育资助申请表</w: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91440</wp:posOffset>
                </wp:positionV>
                <wp:extent cx="5210175" cy="3667125"/>
                <wp:effectExtent l="0" t="0" r="2857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3667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7.2pt;height:288.75pt;width:410.25pt;z-index:251659264;v-text-anchor:middle;mso-width-relative:page;mso-height-relative:page;" fillcolor="#FFFFFF [3201]" filled="t" stroked="t" coordsize="21600,21600" o:gfxdata="UEsDBAoAAAAAAIdO4kAAAAAAAAAAAAAAAAAEAAAAZHJzL1BLAwQUAAAACACHTuJAP/rva9cAAAAI&#10;AQAADwAAAGRycy9kb3ducmV2LnhtbE2PQUvDQBCF74L/YRnBm90ktKWJ2RQVPIggpCpet9lxE5qd&#10;DdltEv+948mehsd7vPleuV9cLyYcQ+dJQbpKQCA13nRkFXy8P9/tQISoyejeEyr4wQD76vqq1IXx&#10;M9U4HaIVXEKh0AraGIdCytC06HRY+QGJvW8/Oh1ZjlaaUc9c7nqZJclWOt0Rf2j1gE8tNqfD2SmY&#10;u/rrBSe/HR7elpP9NHX+ah+Vur1Jk3sQEZf4H4Y/fEaHipmO/kwmiJ71hoN81msQbO+yjKcdFWzy&#10;NAdZlfJyQPULUEsDBBQAAAAIAIdO4kDJfDd+ZQIAAN4EAAAOAAAAZHJzL2Uyb0RvYy54bWytVM1u&#10;EzEQviPxDpbvdLMhPzTKpooaBSFVNFJBnB2vnbXkP8ZONuVlkLjxEDwO4jUYe7c/KT30QA7OjGc8&#10;P998s/OLo9HkICAoZytang0oEZa7WtldRT9/Wr95R0mIzNZMOysqeisCvVi8fjVv/UwMXeN0LYBg&#10;EBtmra9oE6OfFUXgjTAsnDkvLBqlA8MiqrAramAtRje6GA4Gk6J1UHtwXISAt6vOSPuI8JKATkrF&#10;xcrxvRE2dlFBaBaxpdAoH+giVyul4PFayiAi0RXFTmM+MQnK23QWizmb7YD5RvG+BPaSEp70ZJiy&#10;mPQ+1IpFRvag/gllFAcXnIxn3JmiayQjgl2UgyfY3DTMi9wLQh38Pejh/4XlHw8bIKpGJlBimcGB&#10;//n+8/evH6RM2LQ+zNDlxm+g1wKKqdGjBJP+sQVyzHje3uMpjpFwvBwPy0E5HVPC0fZ2MpmWw3GK&#10;Wjw89xDie+EMSUJFAQeWcWSHqxA71zuXlC04req10jorsNteaiAHhsNd518f/cRNW9JWdDgeDXDo&#10;nCFlJVIFReOx7WB3lDC9w13gEXLuk9fhJMn0fDKaPJckFblioemKyRF6N22x4YRjh1yStq6+RdTB&#10;dXQMnq8Vvr9iIW4YIP+wUNzQeI2H1A6rd71ESePg23P3yR9pgVZKWuQzdvZ1z0BQoj9YJMx5ORql&#10;BcjKaDwdogKPLdvHFrs3lw5RRVJgdVlM/lHfiRKc+YKLvExZ0cQsx9wdhr1yGbs9w08BF8tldkPS&#10;exav7I3nKXiaonXLfXRS5Wk/oNODhrTPfOlXNO3VYz17PXyWF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P/rva9cAAAAIAQAADwAAAAAAAAABACAAAAAiAAAAZHJzL2Rvd25yZXYueG1sUEsBAhQA&#10;FAAAAAgAh07iQMl8N35lAgAA3gQAAA4AAAAAAAAAAQAgAAAAJgEAAGRycy9lMm9Eb2MueG1sUEsF&#10;BgAAAAAGAAYAWQEAAP0FAAAAAA==&#10;">
                <v:fill on="t" focussize="0,0"/>
                <v:stroke weight="2pt" color="#F79646 [3209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388620</wp:posOffset>
                </wp:positionV>
                <wp:extent cx="1323975" cy="447675"/>
                <wp:effectExtent l="0" t="0" r="28575" b="2857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</w:rPr>
                              <w:t>听障儿童照片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95pt;margin-top:30.6pt;height:35.25pt;width:104.25pt;z-index:251660288;mso-width-relative:page;mso-height-relative:page;" fillcolor="#FFFFFF [3201]" filled="t" stroked="t" coordsize="21600,21600" o:gfxdata="UEsDBAoAAAAAAIdO4kAAAAAAAAAAAAAAAAAEAAAAZHJzL1BLAwQUAAAACACHTuJArZ/gudcAAAAK&#10;AQAADwAAAGRycy9kb3ducmV2LnhtbE2PwU7DMBBE70j8g7VI3KidBEIT4lQCCQlxo82Fmxtvkwh7&#10;HdluU/4ec2qPq3maedtsztawE/owOZKQrQQwpN7piQYJ3e79YQ0sREVaGUco4RcDbNrbm0bV2i30&#10;hadtHFgqoVArCWOMc8156Ee0KqzcjJSyg/NWxXT6gWuvllRuDc+FKLlVE6WFUc34NmL/sz1aCR/l&#10;a/zGTn/qIi/c0vHeH0yQ8v4uEy/AIp7jBYZ//aQObXLauyPpwIyEvKqqhEoosxxYAp7E+hHYPpFF&#10;9gy8bfj1C+0fUEsDBBQAAAAIAIdO4kAuwUyWXwIAAMUEAAAOAAAAZHJzL2Uyb0RvYy54bWytVM1u&#10;2zAMvg/YOwi6r85f2zWIU2QJMgwo1gLZsLMiy7EwSdQkJXb3AOsb7LTL7nuuPsco2UnTdoceloND&#10;ivRH8tNHTy4brchOOC/B5LR/0qNEGA6FNJucfv60fPOWEh+YKZgCI3J6Kzy9nL5+NantWAygAlUI&#10;RxDE+HFtc1qFYMdZ5nklNPMnYIXBYAlOs4Cu22SFYzWia5UNer2zrAZXWAdceI+nizZIO0T3EkAo&#10;S8nFAvhWCxNaVCcUCziSr6T1dJq6LUvBw3VZehGIyilOGtITi6C9js9sOmHjjWO2krxrgb2khScz&#10;aSYNFj1ALVhgZOvkMygtuQMPZTjhoLN2kMQITtHvPeFmVTEr0ixItbcH0v3/g+UfdzeOyCKnA0oM&#10;03jh9z/v7n/9uf/9gwwiPbX1Y8xaWcwLzTtoUDT7c4+HceqmdDr+4zwE40ju7YFc0QTC40vDwfDi&#10;/JQSjrHR6PwMbYTPHt62zof3AjSJRk4dXl7ilO2ufGhT9ymxmAcli6VUKjlus54rR3YML3qZfh36&#10;ozRlSJ3Ts+FpLyE/ikXsA8RaMf71OQJ2q0ysJ5K2ur4iRS0V0QrNuul4W0Nxi7Q5aHXnLV9KrHLF&#10;fLhhDoWGTOEqhmt8lAqwNegsSipw3/91HvPx/jFKSY3Czan/tmVOUKI+GFTGRX80ikpPzuj0fICO&#10;O46sjyNmq+eAlPVx6S1PZswPam+WDvQX3NhZrIohZjjWzmnYm/PQrhNuPBezWUpCbVsWrszK8ggd&#10;CTMw2wYoZbrISFPLDQogOqjuJIVuE+P6HPsp6+HrM/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rZ/gudcAAAAKAQAADwAAAAAAAAABACAAAAAiAAAAZHJzL2Rvd25yZXYueG1sUEsBAhQAFAAAAAgA&#10;h07iQC7BTJZfAgAAxQQAAA4AAAAAAAAAAQAgAAAAJg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</w:rPr>
                        <w:t>听障儿童照片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听障儿童姓名：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性别：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出生日期：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</w:t>
      </w: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监护人：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 w:val="28"/>
          <w:szCs w:val="28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联系方式：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    </w:t>
      </w: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申报机构：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（盖章）     申报日期：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</w:t>
      </w:r>
    </w:p>
    <w:p>
      <w:pPr>
        <w:spacing w:line="360" w:lineRule="auto"/>
        <w:rPr>
          <w:rFonts w:hint="eastAsia" w:ascii="仿宋" w:hAnsi="仿宋" w:eastAsia="仿宋"/>
          <w:b/>
          <w:color w:val="000000"/>
          <w:sz w:val="24"/>
        </w:rPr>
      </w:pPr>
    </w:p>
    <w:p>
      <w:pPr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 xml:space="preserve">注：听障儿童监护人填写申请表后还需要提供以下资料：                      </w:t>
      </w:r>
    </w:p>
    <w:p>
      <w:pPr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（1）家庭全体成员身份证、户口本复印件；</w:t>
      </w:r>
    </w:p>
    <w:p>
      <w:pPr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（2）低保证复印件，或者乡、镇、街道（含）以上级别民政部门出具的家庭经济贫困证明；</w:t>
      </w:r>
    </w:p>
    <w:p>
      <w:pPr>
        <w:spacing w:line="360" w:lineRule="auto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24"/>
        </w:rPr>
        <w:t>（3）听障儿童残疾证复印件，或相关医学、听力检查结果及报告复印件。</w:t>
      </w:r>
    </w:p>
    <w:p>
      <w:pPr>
        <w:spacing w:line="480" w:lineRule="auto"/>
        <w:jc w:val="center"/>
        <w:rPr>
          <w:rFonts w:hint="eastAsia" w:ascii="仿宋" w:hAnsi="仿宋" w:eastAsia="仿宋"/>
          <w:b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申请救助须知</w:t>
      </w:r>
    </w:p>
    <w:p>
      <w:pPr>
        <w:pStyle w:val="11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爱乐融聆听计划是由中国听力医学发展基金会发起的公益项目，不向听障儿童家庭收取任何申请费用，未尽事宜由项目办公室负责解释。</w:t>
      </w:r>
    </w:p>
    <w:p>
      <w:pPr>
        <w:pStyle w:val="11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资助对象为已做过听力补偿措施的0-7岁贫困听力障碍儿童，康复教育资助标准为14000元/人/年。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听障儿童的所有申报材料由其法定监护人负责填报，并保证所有资料的真实性和完整性；如经核实发现有虚假、伪造或隐瞒等情况，项目办公室将不予评审资料，救助款已拨付的有权收回，并追究相关人员的法律责任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本申报表的递交并不表示肯定获得资助；无论是否获得救助，申报表及相关资料均不予退回。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资助款项将直接拨付至听障儿童所在的听力语言</w:t>
      </w:r>
      <w:r>
        <w:rPr>
          <w:rFonts w:hint="eastAsia"/>
          <w:sz w:val="24"/>
        </w:rPr>
        <w:t>康复机构单位账户，不拨付至听障儿童父母或者法定监护人的个人账户。受助人如在资助期擅自离开，项目提供的所有资助将被终止。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获得资助的听障儿童及其监护人均有责任和义务提供必要的文字、照片、影像等反馈资料，并同意使用其照片、影像等资料用于公益目的的宣传和采访活动。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宋体" w:hAnsi="宋体"/>
          <w:bCs/>
          <w:sz w:val="24"/>
        </w:rPr>
        <w:t>报送此申请表</w:t>
      </w:r>
      <w:r>
        <w:rPr>
          <w:rFonts w:hint="eastAsia" w:ascii="宋体" w:hAnsi="宋体"/>
          <w:bCs/>
          <w:sz w:val="24"/>
          <w:lang w:val="en-US" w:eastAsia="zh-CN"/>
        </w:rPr>
        <w:t>及附件</w:t>
      </w:r>
      <w:r>
        <w:rPr>
          <w:rFonts w:hint="eastAsia" w:ascii="宋体" w:hAnsi="宋体"/>
          <w:bCs/>
          <w:sz w:val="24"/>
        </w:rPr>
        <w:t>的同时，报送相同内容电子文档</w:t>
      </w:r>
      <w:r>
        <w:rPr>
          <w:rFonts w:hint="eastAsia" w:ascii="宋体" w:hAnsi="宋体"/>
          <w:bCs/>
          <w:sz w:val="24"/>
          <w:lang w:eastAsia="zh-CN"/>
        </w:rPr>
        <w:t>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 w:cs="MicrosoftYaHei"/>
          <w:b/>
          <w:kern w:val="0"/>
          <w:sz w:val="24"/>
        </w:rPr>
        <w:t>听障儿童的法定监护人在填写申报材料前需认真阅读并完全理解《申请救助须知》的内容，并同意《申请救助须知》所有告知事项。</w:t>
      </w:r>
    </w:p>
    <w:p>
      <w:pPr>
        <w:spacing w:line="480" w:lineRule="auto"/>
        <w:ind w:firstLine="3360" w:firstLineChars="1400"/>
        <w:jc w:val="center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监护人：</w:t>
      </w:r>
      <w:r>
        <w:rPr>
          <w:rFonts w:hint="eastAsia" w:ascii="仿宋" w:hAnsi="仿宋" w:eastAsia="仿宋"/>
          <w:color w:val="000000"/>
          <w:sz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/>
          <w:color w:val="000000"/>
          <w:sz w:val="24"/>
        </w:rPr>
        <w:t>（签字及手印）</w:t>
      </w:r>
    </w:p>
    <w:p>
      <w:pPr>
        <w:widowControl/>
        <w:jc w:val="center"/>
        <w:rPr>
          <w:rFonts w:hint="eastAsia" w:ascii="仿宋" w:hAnsi="仿宋" w:eastAsia="仿宋"/>
          <w:b/>
          <w:color w:val="000000"/>
          <w:sz w:val="36"/>
          <w:szCs w:val="36"/>
        </w:rPr>
      </w:pPr>
    </w:p>
    <w:p>
      <w:pPr>
        <w:widowControl/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基本信息表</w:t>
      </w:r>
    </w:p>
    <w:tbl>
      <w:tblPr>
        <w:tblStyle w:val="5"/>
        <w:tblW w:w="8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290"/>
        <w:gridCol w:w="1140"/>
        <w:gridCol w:w="1470"/>
        <w:gridCol w:w="130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申请人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性别</w:t>
            </w:r>
          </w:p>
        </w:tc>
        <w:tc>
          <w:tcPr>
            <w:tcW w:w="1470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民 族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出生日期</w:t>
            </w:r>
          </w:p>
        </w:tc>
        <w:tc>
          <w:tcPr>
            <w:tcW w:w="2430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70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</w:t>
            </w: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户籍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所在省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所在市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所属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区/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县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现居住地址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父亲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文化程度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工作单位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联系电话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母亲姓名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文化程度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工作单位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联系电话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共同生活的其他家庭成员的信息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性别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亲属关系</w:t>
            </w: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总人口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7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家庭年总收入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7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家庭经济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收入来源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请如实填写家庭成员工作情况，包括固定工作人员、外出打工人员、退休人员的收入情况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）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2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家庭支出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情况介绍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（近五年内，家庭重大变故/重大疾病/其他重大支出情况介绍）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6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注：农村患儿，一名证明人必须为村干部（如村支书、村主任等）；城镇患儿，一位证明人必须为所在地居委会工作人员；亲属不得担任证明人。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证明人姓名：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电话：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与证明人关系：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身份证号：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地址：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证明人姓名：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电话：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与证明人关系：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</w:t>
            </w:r>
          </w:p>
          <w:p>
            <w:pPr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身份证号：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地址：</w:t>
            </w:r>
            <w:r>
              <w:rPr>
                <w:rFonts w:hint="eastAsia" w:ascii="仿宋" w:hAnsi="仿宋" w:eastAsia="仿宋"/>
                <w:color w:val="000000"/>
                <w:sz w:val="24"/>
                <w:u w:val="single"/>
                <w:lang w:val="en-US" w:eastAsia="zh-CN"/>
              </w:rPr>
              <w:t xml:space="preserve">                       </w:t>
            </w:r>
          </w:p>
        </w:tc>
      </w:tr>
    </w:tbl>
    <w:p>
      <w:pPr>
        <w:jc w:val="center"/>
        <w:rPr>
          <w:rFonts w:hint="eastAsia"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听力语言信息表</w:t>
      </w:r>
    </w:p>
    <w:tbl>
      <w:tblPr>
        <w:tblStyle w:val="5"/>
        <w:tblW w:w="86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7"/>
        <w:gridCol w:w="3998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听力障碍确诊时间：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听力补偿措施</w:t>
            </w:r>
          </w:p>
        </w:tc>
        <w:tc>
          <w:tcPr>
            <w:tcW w:w="67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佩戴助听器  品牌型号：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配戴耳：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左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右</w:t>
            </w:r>
          </w:p>
          <w:p>
            <w:pPr>
              <w:spacing w:line="360" w:lineRule="auto"/>
              <w:ind w:firstLine="1680" w:firstLineChars="700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开始佩戴时间：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spacing w:line="360" w:lineRule="auto"/>
              <w:ind w:left="1680" w:hanging="1680" w:hangingChars="700"/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植入人工耳蜗 品牌型号：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配戴耳：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左  </w:t>
            </w: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右人工耳蜗手术时间：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听力补偿效果</w:t>
            </w:r>
          </w:p>
        </w:tc>
        <w:tc>
          <w:tcPr>
            <w:tcW w:w="67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 最适   □ 适合   □ 较适   □ 看话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听力障碍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情况</w:t>
            </w: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先天性耳聋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后</w:t>
            </w:r>
            <w:r>
              <w:rPr>
                <w:rFonts w:hint="eastAsia" w:ascii="仿宋" w:hAnsi="仿宋" w:eastAsia="仿宋"/>
                <w:bCs/>
                <w:sz w:val="24"/>
              </w:rPr>
              <w:t>天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性耳聋，具体原因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类型：□传导性耳聋  □感性神经性耳聋  □混合型耳聋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听力损失： </w:t>
            </w:r>
            <w:r>
              <w:rPr>
                <w:rFonts w:hint="eastAsia" w:ascii="仿宋" w:hAnsi="仿宋" w:eastAsia="仿宋"/>
                <w:bCs/>
                <w:sz w:val="24"/>
              </w:rPr>
              <w:t>左耳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分贝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 xml:space="preserve">   右耳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分贝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90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已治疗情况</w:t>
            </w: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治疗医院：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治疗花费：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治疗医院：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治疗花费：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90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已康复情况</w:t>
            </w: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康复机构：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康复时间：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9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</w:p>
        </w:tc>
        <w:tc>
          <w:tcPr>
            <w:tcW w:w="3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康复机构：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康复时间：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90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目前康复情况</w:t>
            </w: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听觉能力评估结果：□一级 □二级 □三级 □四级 □无级别</w:t>
            </w:r>
          </w:p>
          <w:p>
            <w:pPr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语言能力评估结果：□一级 □二级 □三级 □四级 □无级别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90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是否有其他疾病</w:t>
            </w: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    □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是（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90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是否获得过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其他项目资助</w:t>
            </w: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□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是（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0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是否获得过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本项目其他资助</w:t>
            </w:r>
          </w:p>
        </w:tc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□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是（</w:t>
            </w:r>
            <w:r>
              <w:rPr>
                <w:rFonts w:hint="eastAsia" w:ascii="仿宋" w:hAnsi="仿宋" w:eastAsia="仿宋"/>
                <w:bCs/>
                <w:sz w:val="24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）</w:t>
            </w:r>
          </w:p>
        </w:tc>
      </w:tr>
    </w:tbl>
    <w:p>
      <w:pPr>
        <w:spacing w:line="360" w:lineRule="auto"/>
        <w:rPr>
          <w:rFonts w:hint="eastAsia" w:ascii="仿宋" w:hAnsi="仿宋" w:eastAsia="仿宋"/>
          <w:b/>
          <w:color w:val="000000"/>
          <w:sz w:val="24"/>
        </w:rPr>
      </w:pP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 xml:space="preserve">注：获得资助后，听障儿童所在康复机构还需要提供以下资料：      </w:t>
      </w:r>
    </w:p>
    <w:p>
      <w:pPr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（1）听障儿童资助期间的康复计划（一年）；</w:t>
      </w:r>
    </w:p>
    <w:p>
      <w:pPr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（2）听障儿童接受资助期间（一年）的听力语言评估表、教学视频及照片；按季度（每年三、六、九、十二月）向项目办公室提交。</w:t>
      </w:r>
    </w:p>
    <w:p>
      <w:pPr>
        <w:spacing w:line="360" w:lineRule="auto"/>
        <w:rPr>
          <w:rFonts w:hint="eastAsia"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（3）听障儿童结束资助后的最终去向。</w:t>
      </w:r>
    </w:p>
    <w:p>
      <w:pPr>
        <w:spacing w:line="480" w:lineRule="auto"/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审批意见表</w:t>
      </w:r>
    </w:p>
    <w:tbl>
      <w:tblPr>
        <w:tblStyle w:val="5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28"/>
        <w:gridCol w:w="1188"/>
        <w:gridCol w:w="1260"/>
        <w:gridCol w:w="360"/>
        <w:gridCol w:w="1620"/>
        <w:gridCol w:w="3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450" w:type="dxa"/>
            <w:gridSpan w:val="2"/>
            <w:vAlign w:val="center"/>
          </w:tcPr>
          <w:p>
            <w:pPr>
              <w:spacing w:line="360" w:lineRule="auto"/>
              <w:ind w:left="560" w:hanging="480" w:hanging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听障儿童</w:t>
            </w:r>
          </w:p>
        </w:tc>
        <w:tc>
          <w:tcPr>
            <w:tcW w:w="2808" w:type="dxa"/>
            <w:gridSpan w:val="3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3133" w:type="dxa"/>
            <w:vAlign w:val="center"/>
          </w:tcPr>
          <w:p>
            <w:pPr>
              <w:spacing w:line="360" w:lineRule="auto"/>
              <w:ind w:firstLine="840" w:firstLineChars="3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9" w:hRule="atLeast"/>
          <w:jc w:val="center"/>
        </w:trPr>
        <w:tc>
          <w:tcPr>
            <w:tcW w:w="622" w:type="dxa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康复机构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推荐意见</w:t>
            </w:r>
          </w:p>
        </w:tc>
        <w:tc>
          <w:tcPr>
            <w:tcW w:w="8389" w:type="dxa"/>
            <w:gridSpan w:val="6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单位盖章：              负责人签字：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3" w:hRule="atLeast"/>
          <w:jc w:val="center"/>
        </w:trPr>
        <w:tc>
          <w:tcPr>
            <w:tcW w:w="622" w:type="dxa"/>
            <w:vMerge w:val="restart"/>
            <w:shd w:val="clear" w:color="auto" w:fill="auto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项目组审核意见</w:t>
            </w:r>
          </w:p>
        </w:tc>
        <w:tc>
          <w:tcPr>
            <w:tcW w:w="8389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622" w:type="dxa"/>
            <w:vMerge w:val="continue"/>
            <w:shd w:val="clear" w:color="auto" w:fill="auto"/>
            <w:textDirection w:val="tbRlV"/>
            <w:vAlign w:val="bottom"/>
          </w:tcPr>
          <w:p>
            <w:pPr>
              <w:spacing w:line="360" w:lineRule="auto"/>
              <w:ind w:left="113" w:right="11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终审意见</w:t>
            </w:r>
          </w:p>
        </w:tc>
        <w:tc>
          <w:tcPr>
            <w:tcW w:w="11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通过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未通过</w:t>
            </w:r>
          </w:p>
        </w:tc>
        <w:tc>
          <w:tcPr>
            <w:tcW w:w="511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未通过原因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622" w:type="dxa"/>
            <w:vMerge w:val="continue"/>
            <w:shd w:val="clear" w:color="auto" w:fill="auto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</w:t>
            </w:r>
          </w:p>
        </w:tc>
        <w:tc>
          <w:tcPr>
            <w:tcW w:w="5113" w:type="dxa"/>
            <w:gridSpan w:val="3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atLeast"/>
          <w:jc w:val="center"/>
        </w:trPr>
        <w:tc>
          <w:tcPr>
            <w:tcW w:w="622" w:type="dxa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389" w:type="dxa"/>
            <w:gridSpan w:val="6"/>
            <w:vAlign w:val="top"/>
          </w:tcPr>
          <w:p>
            <w:pPr>
              <w:spacing w:line="360" w:lineRule="auto"/>
              <w:rPr>
                <w:rFonts w:hint="eastAsia"/>
                <w:sz w:val="30"/>
                <w:szCs w:val="30"/>
              </w:rPr>
            </w:pPr>
          </w:p>
          <w:p>
            <w:pPr>
              <w:spacing w:line="360" w:lineRule="auto"/>
              <w:rPr>
                <w:rFonts w:hint="eastAsia"/>
                <w:sz w:val="30"/>
                <w:szCs w:val="30"/>
              </w:rPr>
            </w:pPr>
          </w:p>
          <w:p>
            <w:pPr>
              <w:spacing w:line="360" w:lineRule="auto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jc w:val="both"/>
        <w:rPr>
          <w:rFonts w:hint="eastAsia" w:ascii="仿宋_GB2312" w:eastAsia="仿宋_GB2312"/>
          <w:bCs/>
          <w:sz w:val="24"/>
          <w:lang w:eastAsia="zh-CN"/>
        </w:rPr>
      </w:pPr>
    </w:p>
    <w:p>
      <w:pPr>
        <w:spacing w:line="360" w:lineRule="auto"/>
        <w:rPr>
          <w:rFonts w:hint="eastAsia" w:ascii="仿宋" w:hAnsi="仿宋" w:eastAsia="仿宋"/>
          <w:b/>
          <w:color w:val="000000"/>
          <w:sz w:val="24"/>
        </w:rPr>
      </w:pPr>
      <w:r>
        <w:rPr>
          <w:rFonts w:hint="eastAsia" w:ascii="仿宋_GB2312"/>
          <w:bCs/>
          <w:sz w:val="24"/>
          <w:lang w:eastAsia="zh-CN"/>
        </w:rPr>
        <w:t>备注：申请表填写完整后，发电子邮件至邮箱：ailerong@foxmail.com。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YaH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sz w:val="21"/>
        <w:szCs w:val="21"/>
      </w:rPr>
    </w:pPr>
    <w:r>
      <w:rPr>
        <w:rFonts w:hint="eastAsia"/>
        <w:sz w:val="21"/>
        <w:szCs w:val="21"/>
        <w:lang w:val="en-US" w:eastAsia="zh-CN"/>
      </w:rPr>
      <w:t xml:space="preserve">                            </w:t>
    </w:r>
  </w:p>
  <w:p>
    <w:pPr>
      <w:pStyle w:val="4"/>
      <w:pBdr>
        <w:bottom w:val="none" w:color="auto" w:sz="0" w:space="1"/>
      </w:pBdr>
    </w:pPr>
    <w:r>
      <w:rPr>
        <w:rFonts w:hint="eastAsia"/>
        <w:sz w:val="21"/>
        <w:szCs w:val="21"/>
        <w:lang w:val="en-US" w:eastAsia="zh-CN"/>
      </w:rPr>
      <w:drawing>
        <wp:inline distT="0" distB="0" distL="114300" distR="114300">
          <wp:extent cx="2278380" cy="447040"/>
          <wp:effectExtent l="0" t="0" r="7620" b="10160"/>
          <wp:docPr id="4" name="图片 4" descr="1538031377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1538031377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8380" cy="44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sz w:val="21"/>
        <w:szCs w:val="21"/>
        <w:lang w:val="en-US" w:eastAsia="zh-CN"/>
      </w:rPr>
      <w:t xml:space="preserve">               </w:t>
    </w:r>
    <w:r>
      <w:rPr>
        <w:rFonts w:hint="eastAsia"/>
        <w:sz w:val="21"/>
        <w:szCs w:val="21"/>
        <w:lang w:val="en-US" w:eastAsia="zh-CN"/>
      </w:rPr>
      <w:drawing>
        <wp:inline distT="0" distB="0" distL="114300" distR="114300">
          <wp:extent cx="1927225" cy="504190"/>
          <wp:effectExtent l="0" t="0" r="15875" b="10160"/>
          <wp:docPr id="3" name="图片 3" descr="1495609822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1495609822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27225" cy="504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5035B"/>
    <w:multiLevelType w:val="multilevel"/>
    <w:tmpl w:val="7D45035B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4NTg2ZGQ0NjQ5N2NiZDAwZGE3Y2Q3MzMxNDAwMjkifQ=="/>
  </w:docVars>
  <w:rsids>
    <w:rsidRoot w:val="001D6F98"/>
    <w:rsid w:val="00020C0B"/>
    <w:rsid w:val="00060EBC"/>
    <w:rsid w:val="000A4BD0"/>
    <w:rsid w:val="000F5DD2"/>
    <w:rsid w:val="00132B6D"/>
    <w:rsid w:val="001C3488"/>
    <w:rsid w:val="001D6F98"/>
    <w:rsid w:val="00240576"/>
    <w:rsid w:val="002B1B01"/>
    <w:rsid w:val="003737DD"/>
    <w:rsid w:val="003C41F0"/>
    <w:rsid w:val="003E5FA5"/>
    <w:rsid w:val="00445453"/>
    <w:rsid w:val="00452801"/>
    <w:rsid w:val="004D4941"/>
    <w:rsid w:val="005979EB"/>
    <w:rsid w:val="005C09C3"/>
    <w:rsid w:val="006B63B6"/>
    <w:rsid w:val="00736030"/>
    <w:rsid w:val="0074314E"/>
    <w:rsid w:val="0085221A"/>
    <w:rsid w:val="008535BA"/>
    <w:rsid w:val="00881650"/>
    <w:rsid w:val="00883ED2"/>
    <w:rsid w:val="00897AEB"/>
    <w:rsid w:val="008D33DF"/>
    <w:rsid w:val="009414FE"/>
    <w:rsid w:val="009D127D"/>
    <w:rsid w:val="00A6471F"/>
    <w:rsid w:val="00A67BFC"/>
    <w:rsid w:val="00A74404"/>
    <w:rsid w:val="00B07D1C"/>
    <w:rsid w:val="00B436D4"/>
    <w:rsid w:val="00B76456"/>
    <w:rsid w:val="00BB0D57"/>
    <w:rsid w:val="00BF2014"/>
    <w:rsid w:val="00C86963"/>
    <w:rsid w:val="00CC4EAE"/>
    <w:rsid w:val="00D67493"/>
    <w:rsid w:val="00D814CC"/>
    <w:rsid w:val="00DC58E5"/>
    <w:rsid w:val="00EB4BF8"/>
    <w:rsid w:val="00EE6C94"/>
    <w:rsid w:val="00F1173C"/>
    <w:rsid w:val="00F65500"/>
    <w:rsid w:val="00F96C06"/>
    <w:rsid w:val="00FD4BD7"/>
    <w:rsid w:val="06B17CA9"/>
    <w:rsid w:val="15910EF6"/>
    <w:rsid w:val="1D2E0FBD"/>
    <w:rsid w:val="24D06C16"/>
    <w:rsid w:val="29D31434"/>
    <w:rsid w:val="2B62130E"/>
    <w:rsid w:val="2EE21E12"/>
    <w:rsid w:val="32870D8A"/>
    <w:rsid w:val="330E1A63"/>
    <w:rsid w:val="4034580F"/>
    <w:rsid w:val="46B61890"/>
    <w:rsid w:val="66987EA2"/>
    <w:rsid w:val="66F948CE"/>
    <w:rsid w:val="72935356"/>
    <w:rsid w:val="745D2E3C"/>
    <w:rsid w:val="758B3589"/>
    <w:rsid w:val="7905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A9E8ED-1298-4282-AC99-B388318DA6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1495</Words>
  <Characters>1520</Characters>
  <Lines>13</Lines>
  <Paragraphs>3</Paragraphs>
  <TotalTime>0</TotalTime>
  <ScaleCrop>false</ScaleCrop>
  <LinksUpToDate>false</LinksUpToDate>
  <CharactersWithSpaces>2129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2016-10-28T08:03:00Z</dcterms:created>
  <dc:creator>john</dc:creator>
  <cp:lastModifiedBy>Z.</cp:lastModifiedBy>
  <cp:lastPrinted>2016-11-02T08:25:00Z</cp:lastPrinted>
  <dcterms:modified xsi:type="dcterms:W3CDTF">2022-11-15T01:18:03Z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7891CCAC0D1848C4A4FAD4DF6B4E9F22</vt:lpwstr>
  </property>
</Properties>
</file>